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977AA" w14:textId="3577B384" w:rsidR="009B5E01" w:rsidRPr="00263282" w:rsidRDefault="009B5E01" w:rsidP="009B5E01">
      <w:pPr>
        <w:spacing w:before="100" w:beforeAutospacing="1" w:after="100" w:afterAutospacing="1"/>
        <w:outlineLvl w:val="0"/>
        <w:rPr>
          <w:rFonts w:ascii="Calibri" w:eastAsia="Times New Roman" w:hAnsi="Calibri" w:cs="Calibri"/>
          <w:b/>
          <w:bCs/>
          <w:color w:val="156082" w:themeColor="accent1"/>
          <w:kern w:val="36"/>
          <w:lang w:eastAsia="it-IT"/>
          <w14:ligatures w14:val="none"/>
        </w:rPr>
      </w:pPr>
      <w:r w:rsidRPr="00263282">
        <w:rPr>
          <w:rFonts w:ascii="Calibri" w:eastAsia="Times New Roman" w:hAnsi="Calibri" w:cs="Calibri"/>
          <w:b/>
          <w:bCs/>
          <w:color w:val="156082" w:themeColor="accent1"/>
          <w:kern w:val="36"/>
          <w:lang w:eastAsia="it-IT"/>
          <w14:ligatures w14:val="none"/>
        </w:rPr>
        <w:t>Allegato 3_Griglia di valutazione del caso</w:t>
      </w:r>
    </w:p>
    <w:p w14:paraId="69A09E54" w14:textId="1FF839E5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Data: ___ / ___ / ______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  <w:t>Classe: _____________________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  <w:t>Nominativi (se noti): _____________________</w:t>
      </w:r>
    </w:p>
    <w:p w14:paraId="51E6FA2B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68C9E8C4">
          <v:rect id="_x0000_i1032" alt="" style="width:481.9pt;height:.05pt;mso-width-percent:0;mso-height-percent:0;mso-width-percent:0;mso-height-percent:0" o:hralign="center" o:hrstd="t" o:hr="t" fillcolor="#a0a0a0" stroked="f"/>
        </w:pict>
      </w:r>
    </w:p>
    <w:p w14:paraId="251834EA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t>1. Frequenza e durata</w:t>
      </w:r>
    </w:p>
    <w:p w14:paraId="2CB2C110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Episodio isolato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Episodio ripetuto (2-3 volte)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Persistente nel tempo</w:t>
      </w:r>
    </w:p>
    <w:p w14:paraId="60A5444C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24F3A7A2">
          <v:rect id="_x0000_i1031" alt="" style="width:481.9pt;height:.05pt;mso-width-percent:0;mso-height-percent:0;mso-width-percent:0;mso-height-percent:0" o:hralign="center" o:hrstd="t" o:hr="t" fillcolor="#a0a0a0" stroked="f"/>
        </w:pict>
      </w:r>
    </w:p>
    <w:p w14:paraId="3F3A0E5F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t>2. Natura del comportamento</w:t>
      </w:r>
    </w:p>
    <w:p w14:paraId="31462888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Derisione verbale / prese in giro leggere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Offese pesanti / esclusione intenzionale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Minacce / aggressioni fisiche / contenuti online offensivi</w:t>
      </w:r>
    </w:p>
    <w:p w14:paraId="6B8DB0F6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3272B211">
          <v:rect id="_x0000_i1030" alt="" style="width:481.9pt;height:.05pt;mso-width-percent:0;mso-height-percent:0;mso-width-percent:0;mso-height-percent:0" o:hralign="center" o:hrstd="t" o:hr="t" fillcolor="#a0a0a0" stroked="f"/>
        </w:pict>
      </w:r>
    </w:p>
    <w:p w14:paraId="35CAB91D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t>3. Contesto</w:t>
      </w:r>
    </w:p>
    <w:p w14:paraId="3D2C6F04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Privato (pochi soggetti)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Classe o gruppo ristretto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Pubblico / online / social</w:t>
      </w:r>
    </w:p>
    <w:p w14:paraId="6CABD25A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75260333">
          <v:rect id="_x0000_i1029" alt="" style="width:481.9pt;height:.05pt;mso-width-percent:0;mso-height-percent:0;mso-width-percent:0;mso-height-percent:0" o:hralign="center" o:hrstd="t" o:hr="t" fillcolor="#a0a0a0" stroked="f"/>
        </w:pict>
      </w:r>
    </w:p>
    <w:p w14:paraId="16B1C819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t>4. Conseguenze sulla vittima</w:t>
      </w:r>
    </w:p>
    <w:p w14:paraId="3D56353C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Nessun disagio rilevato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Disagio lieve (pianto, nervosismo, disagio emotivo)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Disagio significativo (paura, isolamento, assenze, richieste d’aiuto)</w:t>
      </w:r>
    </w:p>
    <w:p w14:paraId="2F450395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4E55B13D">
          <v:rect id="_x0000_i1028" alt="" style="width:481.9pt;height:.05pt;mso-width-percent:0;mso-height-percent:0;mso-width-percent:0;mso-height-percent:0" o:hralign="center" o:hrstd="t" o:hr="t" fillcolor="#a0a0a0" stroked="f"/>
        </w:pict>
      </w:r>
    </w:p>
    <w:p w14:paraId="05A73B3B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t>5. Intenzionalità dell’autore</w:t>
      </w:r>
    </w:p>
    <w:p w14:paraId="7B980093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Atto senza intenzione evidente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Intenzionale ma minimizzato come scherzo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 xml:space="preserve"> Consapevole e reiterato, con obiettivo di danneggiare/umiliare</w:t>
      </w:r>
    </w:p>
    <w:p w14:paraId="115B05CF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487D58C9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6BFA9A28" w14:textId="77777777" w:rsidR="009B5E01" w:rsidRPr="009B5E01" w:rsidRDefault="009B5E01" w:rsidP="009B5E01">
      <w:pPr>
        <w:spacing w:before="100" w:beforeAutospacing="1" w:after="100" w:afterAutospacing="1"/>
        <w:outlineLvl w:val="2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it-IT"/>
          <w14:ligatures w14:val="none"/>
        </w:rPr>
        <w:lastRenderedPageBreak/>
        <w:t>Classificazione del caso</w:t>
      </w:r>
    </w:p>
    <w:p w14:paraId="07F8E712" w14:textId="77777777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  <w:r w:rsidRPr="009B5E0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LIEVE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– episodio isolato, non intenzionale, senza impatto evidente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  <w:r w:rsidRPr="009B5E0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MODERATO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– episodio ripetuto, offensivo, con disagio della vittima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br/>
      </w:r>
      <w:r w:rsidRPr="009B5E01">
        <w:rPr>
          <w:rFonts w:ascii="Segoe UI Symbol" w:eastAsia="Times New Roman" w:hAnsi="Segoe UI Symbol" w:cs="Segoe UI Symbol"/>
          <w:color w:val="000000"/>
          <w:kern w:val="0"/>
          <w:lang w:eastAsia="it-IT"/>
          <w14:ligatures w14:val="none"/>
        </w:rPr>
        <w:t>☐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</w:t>
      </w:r>
      <w:r w:rsidRPr="009B5E0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GRAVE</w:t>
      </w: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 – episodio intenzionale, ripetuto, pubblico/online, con impatto significativo</w:t>
      </w:r>
    </w:p>
    <w:p w14:paraId="72C55EA6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0BC3F8E1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18CD0097" w14:textId="5D72B140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Note e proposte operative:</w:t>
      </w:r>
    </w:p>
    <w:p w14:paraId="0B9C651E" w14:textId="77777777" w:rsidR="009B5E01" w:rsidRPr="009B5E01" w:rsidRDefault="007A781F" w:rsidP="009B5E01">
      <w:pPr>
        <w:rPr>
          <w:rFonts w:ascii="Calibri" w:eastAsia="Times New Roman" w:hAnsi="Calibri" w:cs="Calibri"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it-IT"/>
        </w:rPr>
        <w:pict w14:anchorId="782F8B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09DFF596" w14:textId="64AE27E2" w:rsidR="009B5E01" w:rsidRPr="009B5E01" w:rsidRDefault="009B5E01" w:rsidP="009B5E01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b/>
          <w:bCs/>
          <w:color w:val="000000"/>
          <w:kern w:val="0"/>
          <w:lang w:eastAsia="it-IT"/>
          <w14:ligatures w14:val="none"/>
        </w:rPr>
        <w:t>Componenti presenti:</w:t>
      </w:r>
    </w:p>
    <w:p w14:paraId="6FDD2C1E" w14:textId="77777777" w:rsidR="009B5E01" w:rsidRPr="009B5E01" w:rsidRDefault="009B5E01" w:rsidP="009B5E01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_____________________ (ruolo)</w:t>
      </w:r>
    </w:p>
    <w:p w14:paraId="12F276AF" w14:textId="77777777" w:rsidR="009B5E01" w:rsidRPr="009B5E01" w:rsidRDefault="009B5E01" w:rsidP="009B5E01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_____________________ (ruolo)</w:t>
      </w:r>
    </w:p>
    <w:p w14:paraId="7ABFCDBE" w14:textId="77777777" w:rsidR="009B5E01" w:rsidRPr="009B5E01" w:rsidRDefault="009B5E01" w:rsidP="009B5E01">
      <w:pPr>
        <w:numPr>
          <w:ilvl w:val="0"/>
          <w:numId w:val="1"/>
        </w:numPr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</w:pPr>
      <w:r w:rsidRPr="009B5E01">
        <w:rPr>
          <w:rFonts w:ascii="Calibri" w:eastAsia="Times New Roman" w:hAnsi="Calibri" w:cs="Calibri"/>
          <w:color w:val="000000"/>
          <w:kern w:val="0"/>
          <w:lang w:eastAsia="it-IT"/>
          <w14:ligatures w14:val="none"/>
        </w:rPr>
        <w:t>_____________________ (ruolo)</w:t>
      </w:r>
    </w:p>
    <w:p w14:paraId="33C832E3" w14:textId="77777777" w:rsidR="00A70E73" w:rsidRPr="009B5E01" w:rsidRDefault="00A70E73">
      <w:pPr>
        <w:rPr>
          <w:rFonts w:ascii="Calibri" w:hAnsi="Calibri" w:cs="Calibri"/>
        </w:rPr>
      </w:pPr>
    </w:p>
    <w:sectPr w:rsidR="00A70E73" w:rsidRPr="009B5E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07553"/>
    <w:multiLevelType w:val="multilevel"/>
    <w:tmpl w:val="754A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254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E01"/>
    <w:rsid w:val="00263282"/>
    <w:rsid w:val="002F40E5"/>
    <w:rsid w:val="007A781F"/>
    <w:rsid w:val="009B5E01"/>
    <w:rsid w:val="00A70E73"/>
    <w:rsid w:val="00A85F73"/>
    <w:rsid w:val="00B8656B"/>
    <w:rsid w:val="00C12822"/>
    <w:rsid w:val="00E351F3"/>
    <w:rsid w:val="00E374A9"/>
    <w:rsid w:val="00E7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8C21"/>
  <w15:chartTrackingRefBased/>
  <w15:docId w15:val="{85DA6E46-E9BE-164F-8178-32F8B1BF5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B5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B5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B5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B5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B5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B5E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B5E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B5E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B5E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5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B5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B5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B5E0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B5E0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B5E0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B5E0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B5E0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B5E0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B5E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B5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B5E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B5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B5E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B5E0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B5E0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B5E0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B5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B5E0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B5E01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9B5E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9B5E01"/>
  </w:style>
  <w:style w:type="character" w:styleId="Enfasigrassetto">
    <w:name w:val="Strong"/>
    <w:basedOn w:val="Carpredefinitoparagrafo"/>
    <w:uiPriority w:val="22"/>
    <w:qFormat/>
    <w:rsid w:val="009B5E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Mazzanti</dc:creator>
  <cp:keywords/>
  <dc:description/>
  <cp:lastModifiedBy>Beatrice Mazzanti</cp:lastModifiedBy>
  <cp:revision>2</cp:revision>
  <dcterms:created xsi:type="dcterms:W3CDTF">2025-08-22T06:43:00Z</dcterms:created>
  <dcterms:modified xsi:type="dcterms:W3CDTF">2025-08-22T08:07:00Z</dcterms:modified>
</cp:coreProperties>
</file>